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A3" w:rsidRDefault="001E01A3" w:rsidP="003F2E83">
      <w:pPr>
        <w:jc w:val="right"/>
      </w:pPr>
      <w:r>
        <w:t>«Утверждаю»</w:t>
      </w:r>
    </w:p>
    <w:p w:rsidR="001E01A3" w:rsidRDefault="001E01A3" w:rsidP="003F2E83">
      <w:pPr>
        <w:jc w:val="right"/>
      </w:pPr>
      <w:r>
        <w:t xml:space="preserve">Главный инженер </w:t>
      </w:r>
    </w:p>
    <w:p w:rsidR="001E01A3" w:rsidRDefault="001E01A3" w:rsidP="003F2E83">
      <w:pPr>
        <w:jc w:val="right"/>
      </w:pPr>
      <w:r>
        <w:t xml:space="preserve">МП «Салехардэнерго» </w:t>
      </w:r>
    </w:p>
    <w:p w:rsidR="001E01A3" w:rsidRDefault="001E01A3" w:rsidP="003F2E83">
      <w:pPr>
        <w:jc w:val="right"/>
      </w:pPr>
      <w:r>
        <w:t>МО г.Салехард</w:t>
      </w:r>
    </w:p>
    <w:p w:rsidR="001E01A3" w:rsidRDefault="001E01A3" w:rsidP="003F2E83">
      <w:pPr>
        <w:jc w:val="right"/>
      </w:pPr>
      <w:r>
        <w:t>___________________А.И. Пизняк</w:t>
      </w:r>
    </w:p>
    <w:p w:rsidR="001E01A3" w:rsidRDefault="001E01A3" w:rsidP="003F2E83">
      <w:pPr>
        <w:jc w:val="right"/>
      </w:pPr>
    </w:p>
    <w:p w:rsidR="001E01A3" w:rsidRDefault="001E01A3" w:rsidP="003F2E83">
      <w:pPr>
        <w:jc w:val="right"/>
      </w:pPr>
    </w:p>
    <w:p w:rsidR="001E01A3" w:rsidRDefault="001E01A3" w:rsidP="003F2E83">
      <w:pPr>
        <w:jc w:val="right"/>
      </w:pPr>
    </w:p>
    <w:p w:rsidR="001E01A3" w:rsidRDefault="001E01A3" w:rsidP="003F2E83">
      <w:pPr>
        <w:jc w:val="right"/>
      </w:pPr>
    </w:p>
    <w:p w:rsidR="001E01A3" w:rsidRPr="003F2E83" w:rsidRDefault="001E01A3" w:rsidP="003F2E83">
      <w:pPr>
        <w:jc w:val="center"/>
        <w:rPr>
          <w:b/>
          <w:bCs/>
          <w:sz w:val="28"/>
          <w:szCs w:val="28"/>
        </w:rPr>
      </w:pPr>
      <w:r w:rsidRPr="003F2E83">
        <w:rPr>
          <w:b/>
          <w:bCs/>
          <w:sz w:val="28"/>
          <w:szCs w:val="28"/>
        </w:rPr>
        <w:t>Техническое задание</w:t>
      </w:r>
    </w:p>
    <w:p w:rsidR="001E01A3" w:rsidRPr="003F2E83" w:rsidRDefault="001E01A3" w:rsidP="003F2E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3F2E83">
        <w:rPr>
          <w:b/>
          <w:bCs/>
          <w:sz w:val="28"/>
          <w:szCs w:val="28"/>
        </w:rPr>
        <w:t>Выполнение межевых планов и постановка земельных</w:t>
      </w:r>
      <w:r>
        <w:rPr>
          <w:b/>
          <w:bCs/>
          <w:sz w:val="28"/>
          <w:szCs w:val="28"/>
        </w:rPr>
        <w:t xml:space="preserve"> участков</w:t>
      </w:r>
      <w:r w:rsidRPr="003F2E83">
        <w:rPr>
          <w:b/>
          <w:bCs/>
          <w:sz w:val="28"/>
          <w:szCs w:val="28"/>
        </w:rPr>
        <w:t xml:space="preserve"> на государственный кадастровый учёт</w:t>
      </w:r>
      <w:r>
        <w:rPr>
          <w:b/>
          <w:bCs/>
          <w:sz w:val="28"/>
          <w:szCs w:val="28"/>
        </w:rPr>
        <w:t>»</w:t>
      </w:r>
    </w:p>
    <w:p w:rsidR="001E01A3" w:rsidRPr="003F2E83" w:rsidRDefault="001E01A3" w:rsidP="003F2E83">
      <w:pPr>
        <w:jc w:val="center"/>
        <w:rPr>
          <w:b/>
          <w:bCs/>
        </w:rPr>
      </w:pPr>
    </w:p>
    <w:tbl>
      <w:tblPr>
        <w:tblW w:w="972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3009"/>
        <w:gridCol w:w="6036"/>
      </w:tblGrid>
      <w:tr w:rsidR="001E01A3" w:rsidRPr="00C55368">
        <w:trPr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F90568" w:rsidRDefault="001E01A3" w:rsidP="00C55368">
            <w:pPr>
              <w:rPr>
                <w:b/>
                <w:bCs/>
              </w:rPr>
            </w:pPr>
            <w:r w:rsidRPr="00F9056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01A3" w:rsidRPr="003F2E83" w:rsidRDefault="001E01A3" w:rsidP="00C55368">
            <w:pPr>
              <w:rPr>
                <w:b/>
                <w:bCs/>
              </w:rPr>
            </w:pPr>
            <w:r w:rsidRPr="003F2E83">
              <w:rPr>
                <w:b/>
                <w:bCs/>
                <w:color w:val="000000"/>
              </w:rPr>
              <w:t>Наименование основных данных и требо</w:t>
            </w:r>
            <w:r>
              <w:rPr>
                <w:b/>
                <w:bCs/>
                <w:color w:val="000000"/>
              </w:rPr>
              <w:t>в</w:t>
            </w:r>
            <w:r w:rsidRPr="003F2E83">
              <w:rPr>
                <w:b/>
                <w:bCs/>
                <w:color w:val="000000"/>
              </w:rPr>
              <w:t>ан</w:t>
            </w:r>
            <w:r>
              <w:rPr>
                <w:b/>
                <w:bCs/>
                <w:color w:val="000000"/>
              </w:rPr>
              <w:t>и</w:t>
            </w:r>
            <w:r w:rsidRPr="003F2E83">
              <w:rPr>
                <w:b/>
                <w:bCs/>
                <w:color w:val="000000"/>
              </w:rPr>
              <w:t>й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01A3" w:rsidRPr="003F2E83" w:rsidRDefault="001E01A3" w:rsidP="00C55368">
            <w:pPr>
              <w:rPr>
                <w:b/>
                <w:bCs/>
              </w:rPr>
            </w:pPr>
            <w:r w:rsidRPr="003F2E83">
              <w:rPr>
                <w:b/>
                <w:bCs/>
                <w:color w:val="000000"/>
              </w:rPr>
              <w:t>Содержание основных данных и требований</w:t>
            </w:r>
          </w:p>
        </w:tc>
      </w:tr>
      <w:tr w:rsidR="001E01A3" w:rsidRPr="00C55368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1A3" w:rsidRPr="00C55368" w:rsidRDefault="001E01A3" w:rsidP="00C55368">
            <w:r w:rsidRPr="00C55368">
              <w:rPr>
                <w:color w:val="000000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Основание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01A3" w:rsidRPr="00C55368" w:rsidRDefault="001E01A3" w:rsidP="00C55368">
            <w:r w:rsidRPr="00C55368">
              <w:rPr>
                <w:color w:val="000000"/>
              </w:rPr>
              <w:t>Получение кадастрового паспорта земельного участка для заключения договора аренды земельного участка.</w:t>
            </w:r>
          </w:p>
        </w:tc>
      </w:tr>
      <w:tr w:rsidR="001E01A3" w:rsidRPr="00C5536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1A3" w:rsidRPr="00C55368" w:rsidRDefault="001E01A3" w:rsidP="00C55368">
            <w:r w:rsidRPr="00C55368">
              <w:rPr>
                <w:color w:val="000000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Место расположения объекта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01A3" w:rsidRPr="00C55368" w:rsidRDefault="001E01A3" w:rsidP="00982074">
            <w:r w:rsidRPr="00C55368">
              <w:rPr>
                <w:color w:val="000000"/>
              </w:rPr>
              <w:t>Россия. Тюменская область, Я</w:t>
            </w:r>
            <w:r>
              <w:rPr>
                <w:color w:val="000000"/>
              </w:rPr>
              <w:t>Н</w:t>
            </w:r>
            <w:r w:rsidRPr="00C55368">
              <w:rPr>
                <w:color w:val="000000"/>
                <w:lang w:val="en-US" w:eastAsia="en-US"/>
              </w:rPr>
              <w:t>AO</w:t>
            </w:r>
            <w:r w:rsidRPr="00C55368">
              <w:rPr>
                <w:color w:val="000000"/>
                <w:lang w:eastAsia="en-US"/>
              </w:rPr>
              <w:t xml:space="preserve">, </w:t>
            </w:r>
            <w:r w:rsidRPr="00C55368">
              <w:rPr>
                <w:color w:val="000000"/>
              </w:rPr>
              <w:t>г. Салехард</w:t>
            </w:r>
            <w:r>
              <w:rPr>
                <w:color w:val="000000"/>
              </w:rPr>
              <w:t xml:space="preserve"> Приложение №1 «</w:t>
            </w:r>
            <w:r w:rsidRPr="00982074">
              <w:rPr>
                <w:color w:val="000000"/>
              </w:rPr>
              <w:t>Перечень объектов для осуществления действий межеванию и постановке на ГКУ</w:t>
            </w:r>
            <w:r>
              <w:rPr>
                <w:color w:val="000000"/>
              </w:rPr>
              <w:t>»</w:t>
            </w:r>
          </w:p>
        </w:tc>
      </w:tr>
      <w:tr w:rsidR="001E01A3" w:rsidRPr="00C55368">
        <w:trPr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3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Вид работ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01A3" w:rsidRPr="00982074" w:rsidRDefault="001E01A3" w:rsidP="00982074">
            <w:r w:rsidRPr="00982074">
              <w:rPr>
                <w:color w:val="000000"/>
              </w:rPr>
              <w:t>Выполнение межевых планов и постановка земельных участков на государственный кадастровый учёт,  в соответствии с</w:t>
            </w:r>
            <w:r w:rsidRPr="00982074">
              <w:t>стандартами Российской Федерации действующими в области технической инвентаризации и постановки на государственный учет.</w:t>
            </w:r>
          </w:p>
        </w:tc>
      </w:tr>
      <w:tr w:rsidR="001E01A3" w:rsidRPr="00C55368">
        <w:trPr>
          <w:trHeight w:val="3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4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Сроки проведения работ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01A3" w:rsidRPr="00C55368" w:rsidRDefault="001E01A3" w:rsidP="00C55368">
            <w:r>
              <w:rPr>
                <w:color w:val="000000"/>
              </w:rPr>
              <w:t>30.06.</w:t>
            </w:r>
            <w:r w:rsidRPr="00C55368">
              <w:rPr>
                <w:color w:val="000000"/>
              </w:rPr>
              <w:t>201</w:t>
            </w:r>
            <w:r>
              <w:rPr>
                <w:color w:val="000000"/>
              </w:rPr>
              <w:t>5</w:t>
            </w:r>
            <w:r w:rsidRPr="00C55368">
              <w:rPr>
                <w:color w:val="000000"/>
              </w:rPr>
              <w:t>г.</w:t>
            </w:r>
          </w:p>
        </w:tc>
      </w:tr>
      <w:tr w:rsidR="001E01A3" w:rsidRPr="00C55368">
        <w:trPr>
          <w:trHeight w:val="3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1A3" w:rsidRPr="00C55368" w:rsidRDefault="001E01A3" w:rsidP="00A235F6">
            <w:r w:rsidRPr="00C55368">
              <w:rPr>
                <w:color w:val="000000"/>
              </w:rPr>
              <w:t>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01A3" w:rsidRPr="00FF6E10" w:rsidRDefault="001E01A3" w:rsidP="00A235F6">
            <w:pPr>
              <w:rPr>
                <w:color w:val="000000"/>
              </w:rPr>
            </w:pPr>
            <w:r w:rsidRPr="00FF6E10">
              <w:rPr>
                <w:color w:val="000000"/>
              </w:rPr>
              <w:t>Состав работ</w:t>
            </w: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>
            <w:pPr>
              <w:rPr>
                <w:color w:val="000000"/>
              </w:rPr>
            </w:pPr>
          </w:p>
          <w:p w:rsidR="001E01A3" w:rsidRPr="00FF6E10" w:rsidRDefault="001E01A3" w:rsidP="00A235F6"/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01A3" w:rsidRPr="00FF6E10" w:rsidRDefault="001E01A3" w:rsidP="00A235F6">
            <w:pPr>
              <w:tabs>
                <w:tab w:val="left" w:pos="288"/>
              </w:tabs>
              <w:ind w:left="360" w:hanging="360"/>
            </w:pPr>
            <w:r w:rsidRPr="00FF6E10">
              <w:rPr>
                <w:color w:val="000000"/>
              </w:rPr>
              <w:t>1.</w:t>
            </w:r>
            <w:r w:rsidRPr="00FF6E10">
              <w:rPr>
                <w:color w:val="000000"/>
              </w:rPr>
              <w:tab/>
              <w:t>Подготовительные работы по сбору и изучению сведений ГЗК.</w:t>
            </w:r>
          </w:p>
          <w:p w:rsidR="001E01A3" w:rsidRPr="00FF6E10" w:rsidRDefault="001E01A3" w:rsidP="00A235F6">
            <w:pPr>
              <w:tabs>
                <w:tab w:val="left" w:pos="303"/>
              </w:tabs>
              <w:ind w:left="360" w:hanging="360"/>
            </w:pPr>
            <w:r w:rsidRPr="00FF6E10">
              <w:rPr>
                <w:color w:val="000000"/>
              </w:rPr>
              <w:t>2.</w:t>
            </w:r>
            <w:r w:rsidRPr="00FF6E10">
              <w:rPr>
                <w:color w:val="000000"/>
              </w:rPr>
              <w:tab/>
              <w:t>Полевое обследование и оценка состояния пунктов геодезической сети, опорной межевой сети и опорных межевых знаков.</w:t>
            </w:r>
          </w:p>
          <w:p w:rsidR="001E01A3" w:rsidRPr="00FF6E10" w:rsidRDefault="001E01A3" w:rsidP="00A235F6">
            <w:pPr>
              <w:tabs>
                <w:tab w:val="left" w:pos="296"/>
              </w:tabs>
              <w:ind w:left="360" w:hanging="360"/>
            </w:pPr>
            <w:r w:rsidRPr="00FF6E10">
              <w:rPr>
                <w:color w:val="000000"/>
              </w:rPr>
              <w:t>3.</w:t>
            </w:r>
            <w:r w:rsidRPr="00FF6E10">
              <w:rPr>
                <w:color w:val="000000"/>
              </w:rPr>
              <w:tab/>
              <w:t>Уведомление собственников, владельцев и пользователей смежных земельных участков о производстве межевых работ.</w:t>
            </w:r>
          </w:p>
          <w:p w:rsidR="001E01A3" w:rsidRPr="00FF6E10" w:rsidRDefault="001E01A3" w:rsidP="00A235F6">
            <w:pPr>
              <w:tabs>
                <w:tab w:val="left" w:pos="296"/>
              </w:tabs>
              <w:ind w:left="360" w:hanging="360"/>
            </w:pPr>
            <w:r w:rsidRPr="00FF6E10">
              <w:rPr>
                <w:color w:val="000000"/>
              </w:rPr>
              <w:t>4.</w:t>
            </w:r>
            <w:r w:rsidRPr="00FF6E10">
              <w:rPr>
                <w:color w:val="000000"/>
              </w:rPr>
              <w:tab/>
              <w:t>Составление, согласование утверждение схемы расположения земельных участков на кадастровом плане соответствующей территории.</w:t>
            </w:r>
          </w:p>
          <w:p w:rsidR="001E01A3" w:rsidRPr="00FF6E10" w:rsidRDefault="001E01A3" w:rsidP="00A235F6">
            <w:pPr>
              <w:tabs>
                <w:tab w:val="left" w:pos="288"/>
              </w:tabs>
              <w:ind w:left="360" w:hanging="360"/>
            </w:pPr>
            <w:r w:rsidRPr="00FF6E10">
              <w:rPr>
                <w:color w:val="000000"/>
              </w:rPr>
              <w:t>5.</w:t>
            </w:r>
            <w:r w:rsidRPr="00FF6E10">
              <w:rPr>
                <w:color w:val="000000"/>
              </w:rPr>
              <w:tab/>
              <w:t>Согласование и закрепление на местности межевыми знаками границ земельных участков.</w:t>
            </w:r>
          </w:p>
          <w:p w:rsidR="001E01A3" w:rsidRPr="00FF6E10" w:rsidRDefault="001E01A3" w:rsidP="00A235F6">
            <w:pPr>
              <w:tabs>
                <w:tab w:val="left" w:pos="296"/>
              </w:tabs>
            </w:pPr>
            <w:r w:rsidRPr="00FF6E10">
              <w:rPr>
                <w:color w:val="000000"/>
              </w:rPr>
              <w:t>6.</w:t>
            </w:r>
            <w:r w:rsidRPr="00FF6E10">
              <w:rPr>
                <w:color w:val="000000"/>
              </w:rPr>
              <w:tab/>
              <w:t>Определение координат межевых знаков.</w:t>
            </w:r>
          </w:p>
          <w:p w:rsidR="001E01A3" w:rsidRPr="00FF6E10" w:rsidRDefault="001E01A3" w:rsidP="00A235F6">
            <w:pPr>
              <w:tabs>
                <w:tab w:val="left" w:pos="280"/>
              </w:tabs>
            </w:pPr>
            <w:r w:rsidRPr="00FF6E10">
              <w:rPr>
                <w:color w:val="000000"/>
              </w:rPr>
              <w:t>7.</w:t>
            </w:r>
            <w:r w:rsidRPr="00FF6E10">
              <w:rPr>
                <w:color w:val="000000"/>
              </w:rPr>
              <w:tab/>
              <w:t>Определение площади объекта землеустройства.</w:t>
            </w:r>
          </w:p>
          <w:p w:rsidR="001E01A3" w:rsidRPr="00FF6E10" w:rsidRDefault="001E01A3" w:rsidP="00A235F6">
            <w:pPr>
              <w:tabs>
                <w:tab w:val="left" w:pos="288"/>
              </w:tabs>
            </w:pPr>
            <w:r w:rsidRPr="00FF6E10">
              <w:rPr>
                <w:color w:val="000000"/>
              </w:rPr>
              <w:t>8.</w:t>
            </w:r>
            <w:r w:rsidRPr="00FF6E10">
              <w:rPr>
                <w:color w:val="000000"/>
              </w:rPr>
              <w:tab/>
              <w:t>Устанавливать охранные зоны.</w:t>
            </w:r>
          </w:p>
          <w:p w:rsidR="001E01A3" w:rsidRPr="00FF6E10" w:rsidRDefault="001E01A3" w:rsidP="00A235F6">
            <w:pPr>
              <w:tabs>
                <w:tab w:val="left" w:pos="296"/>
              </w:tabs>
            </w:pPr>
            <w:r w:rsidRPr="00FF6E10">
              <w:rPr>
                <w:color w:val="000000"/>
              </w:rPr>
              <w:t>9.</w:t>
            </w:r>
            <w:r w:rsidRPr="00FF6E10">
              <w:rPr>
                <w:color w:val="000000"/>
              </w:rPr>
              <w:tab/>
              <w:t>Составление плана границ объекта землеустройства.</w:t>
            </w:r>
          </w:p>
          <w:p w:rsidR="001E01A3" w:rsidRPr="00FF6E10" w:rsidRDefault="001E01A3" w:rsidP="00A235F6">
            <w:pPr>
              <w:tabs>
                <w:tab w:val="left" w:pos="265"/>
              </w:tabs>
              <w:ind w:left="360" w:hanging="360"/>
            </w:pPr>
            <w:r w:rsidRPr="00FF6E10">
              <w:rPr>
                <w:color w:val="000000"/>
              </w:rPr>
              <w:t>10.</w:t>
            </w:r>
            <w:r w:rsidRPr="00FF6E10">
              <w:rPr>
                <w:color w:val="000000"/>
              </w:rPr>
              <w:tab/>
              <w:t>Согласование границ с собственниками, владельцами и пользователями смежных земельных участков, либо при необходимости оформление публичного сервитута.</w:t>
            </w:r>
          </w:p>
          <w:p w:rsidR="001E01A3" w:rsidRPr="00FF6E10" w:rsidRDefault="001E01A3" w:rsidP="00A235F6">
            <w:pPr>
              <w:tabs>
                <w:tab w:val="left" w:pos="265"/>
              </w:tabs>
              <w:ind w:left="360" w:hanging="360"/>
            </w:pPr>
            <w:r w:rsidRPr="00FF6E10">
              <w:rPr>
                <w:color w:val="000000"/>
              </w:rPr>
              <w:t>11.</w:t>
            </w:r>
            <w:r w:rsidRPr="00FF6E10">
              <w:rPr>
                <w:color w:val="000000"/>
              </w:rPr>
              <w:tab/>
              <w:t>Формирование межевого плана в соответствии с требованиями действующего законодательства.</w:t>
            </w:r>
          </w:p>
          <w:p w:rsidR="001E01A3" w:rsidRPr="00FF6E10" w:rsidRDefault="001E01A3" w:rsidP="00A235F6">
            <w:pPr>
              <w:tabs>
                <w:tab w:val="left" w:pos="456"/>
              </w:tabs>
              <w:ind w:left="276" w:hanging="276"/>
            </w:pPr>
            <w:r w:rsidRPr="00FF6E10">
              <w:rPr>
                <w:color w:val="000000"/>
              </w:rPr>
              <w:t xml:space="preserve">12.Утверждение межевого плана в </w:t>
            </w:r>
            <w:bookmarkStart w:id="0" w:name="_GoBack"/>
            <w:r w:rsidRPr="00FF6E10">
              <w:rPr>
                <w:color w:val="000000"/>
              </w:rPr>
              <w:t>установленном       порядке.</w:t>
            </w:r>
          </w:p>
          <w:p w:rsidR="001E01A3" w:rsidRPr="00FF6E10" w:rsidRDefault="001E01A3" w:rsidP="00A235F6">
            <w:pPr>
              <w:tabs>
                <w:tab w:val="left" w:pos="280"/>
              </w:tabs>
              <w:ind w:left="360" w:hanging="360"/>
            </w:pPr>
            <w:r w:rsidRPr="00FF6E10">
              <w:rPr>
                <w:color w:val="000000"/>
              </w:rPr>
              <w:t>13.</w:t>
            </w:r>
            <w:r w:rsidRPr="00FF6E10">
              <w:rPr>
                <w:color w:val="000000"/>
              </w:rPr>
              <w:tab/>
              <w:t xml:space="preserve">Постановка на кадастровый учёт земельных участков </w:t>
            </w:r>
            <w:bookmarkEnd w:id="0"/>
            <w:r w:rsidRPr="00FF6E10">
              <w:rPr>
                <w:color w:val="000000"/>
              </w:rPr>
              <w:t>и получение кадастровых паспортов в ФГ БУ «ФКП Росреестра» по ЯНАО.</w:t>
            </w:r>
          </w:p>
        </w:tc>
      </w:tr>
      <w:tr w:rsidR="001E01A3" w:rsidRPr="00C55368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1A3" w:rsidRPr="00C55368" w:rsidRDefault="001E01A3" w:rsidP="00C55368">
            <w:pPr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1A3" w:rsidRPr="00FF6E10" w:rsidRDefault="001E01A3" w:rsidP="00C55368">
            <w:pPr>
              <w:rPr>
                <w:color w:val="000000"/>
              </w:rPr>
            </w:pPr>
            <w:r>
              <w:rPr>
                <w:color w:val="000000"/>
              </w:rPr>
              <w:t>Требование к исполнителю работ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01A3" w:rsidRDefault="001E01A3" w:rsidP="00E6308E">
            <w:pPr>
              <w:tabs>
                <w:tab w:val="left" w:pos="2"/>
              </w:tabs>
              <w:rPr>
                <w:color w:val="000000"/>
              </w:rPr>
            </w:pPr>
            <w:r>
              <w:rPr>
                <w:color w:val="000000"/>
              </w:rPr>
              <w:t>1. Наличие аттестованного, квалифицированного персонала для производства работ пов</w:t>
            </w:r>
            <w:r w:rsidRPr="00C55368">
              <w:rPr>
                <w:color w:val="000000"/>
              </w:rPr>
              <w:t>ыполнени</w:t>
            </w:r>
            <w:r>
              <w:rPr>
                <w:color w:val="000000"/>
              </w:rPr>
              <w:t xml:space="preserve">ю </w:t>
            </w:r>
            <w:r w:rsidRPr="00C55368">
              <w:rPr>
                <w:color w:val="000000"/>
              </w:rPr>
              <w:t>межевых</w:t>
            </w:r>
            <w:r>
              <w:rPr>
                <w:color w:val="000000"/>
              </w:rPr>
              <w:t xml:space="preserve"> планов и постановка земельных у</w:t>
            </w:r>
            <w:r w:rsidRPr="00C55368">
              <w:rPr>
                <w:color w:val="000000"/>
              </w:rPr>
              <w:t>частков на государственный кадастровый учёт</w:t>
            </w:r>
          </w:p>
          <w:p w:rsidR="001E01A3" w:rsidRPr="00FF6E10" w:rsidRDefault="001E01A3" w:rsidP="00E6308E">
            <w:pPr>
              <w:tabs>
                <w:tab w:val="left" w:pos="2"/>
              </w:tabs>
              <w:rPr>
                <w:color w:val="000000"/>
              </w:rPr>
            </w:pPr>
            <w:r>
              <w:rPr>
                <w:color w:val="000000"/>
              </w:rPr>
              <w:t>2.Наличие опыта производства работ пов</w:t>
            </w:r>
            <w:r w:rsidRPr="00C55368">
              <w:rPr>
                <w:color w:val="000000"/>
              </w:rPr>
              <w:t>ыполнени</w:t>
            </w:r>
            <w:r>
              <w:rPr>
                <w:color w:val="000000"/>
              </w:rPr>
              <w:t>ю</w:t>
            </w:r>
            <w:r w:rsidRPr="00C55368">
              <w:rPr>
                <w:color w:val="000000"/>
              </w:rPr>
              <w:t xml:space="preserve"> межевых</w:t>
            </w:r>
            <w:r>
              <w:rPr>
                <w:color w:val="000000"/>
              </w:rPr>
              <w:t xml:space="preserve"> планов и постановка земельных у</w:t>
            </w:r>
            <w:r w:rsidRPr="00C55368">
              <w:rPr>
                <w:color w:val="000000"/>
              </w:rPr>
              <w:t>частков на государственный кадастровый учёт</w:t>
            </w:r>
          </w:p>
        </w:tc>
      </w:tr>
      <w:tr w:rsidR="001E01A3" w:rsidRPr="00C55368">
        <w:trPr>
          <w:trHeight w:val="6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1A3" w:rsidRPr="00C55368" w:rsidRDefault="001E01A3" w:rsidP="00C55368">
            <w:r>
              <w:rPr>
                <w:color w:val="000000"/>
              </w:rPr>
              <w:t>7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1A3" w:rsidRPr="00C55368" w:rsidRDefault="001E01A3" w:rsidP="00C55368">
            <w:r w:rsidRPr="00C55368">
              <w:rPr>
                <w:color w:val="000000"/>
              </w:rPr>
              <w:t>Комплектность прилагаемой документации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1A3" w:rsidRDefault="001E01A3" w:rsidP="00C55368">
            <w:pPr>
              <w:tabs>
                <w:tab w:val="left" w:pos="174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982074">
              <w:rPr>
                <w:color w:val="000000"/>
              </w:rPr>
              <w:t>Перечень объектов для осуществления действий межеванию и постановке на ГКУ</w:t>
            </w:r>
          </w:p>
          <w:p w:rsidR="001E01A3" w:rsidRPr="00C55368" w:rsidRDefault="001E01A3" w:rsidP="00C55368">
            <w:pPr>
              <w:tabs>
                <w:tab w:val="left" w:pos="174"/>
              </w:tabs>
            </w:pPr>
            <w:r>
              <w:rPr>
                <w:color w:val="000000"/>
              </w:rPr>
              <w:t>2. Распоряжения Администрации МО г.Салехард «Об утверждении актов выбора и предварительном согласовании места размещения объекта для строительства.</w:t>
            </w:r>
          </w:p>
          <w:p w:rsidR="001E01A3" w:rsidRPr="00C55368" w:rsidRDefault="001E01A3" w:rsidP="00C55368">
            <w:pPr>
              <w:tabs>
                <w:tab w:val="left" w:pos="220"/>
              </w:tabs>
            </w:pPr>
            <w:r>
              <w:rPr>
                <w:color w:val="000000"/>
              </w:rPr>
              <w:t>3</w:t>
            </w:r>
            <w:r w:rsidRPr="00C55368">
              <w:rPr>
                <w:color w:val="000000"/>
              </w:rPr>
              <w:t>.</w:t>
            </w:r>
            <w:r w:rsidRPr="00C55368">
              <w:rPr>
                <w:color w:val="000000"/>
              </w:rPr>
              <w:tab/>
              <w:t>Топографические съемки.</w:t>
            </w:r>
          </w:p>
        </w:tc>
      </w:tr>
    </w:tbl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p w:rsidR="001E01A3" w:rsidRDefault="001E01A3" w:rsidP="00C55368"/>
    <w:sectPr w:rsidR="001E01A3" w:rsidSect="003F2E83">
      <w:pgSz w:w="11909" w:h="16834"/>
      <w:pgMar w:top="719" w:right="1440" w:bottom="143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368"/>
    <w:rsid w:val="000C6573"/>
    <w:rsid w:val="00140BD4"/>
    <w:rsid w:val="001E01A3"/>
    <w:rsid w:val="001E3B6F"/>
    <w:rsid w:val="002F1752"/>
    <w:rsid w:val="00326965"/>
    <w:rsid w:val="003F2E83"/>
    <w:rsid w:val="004B1878"/>
    <w:rsid w:val="00516641"/>
    <w:rsid w:val="005544AE"/>
    <w:rsid w:val="005878FA"/>
    <w:rsid w:val="0067790C"/>
    <w:rsid w:val="006C768D"/>
    <w:rsid w:val="006D6E12"/>
    <w:rsid w:val="0074146E"/>
    <w:rsid w:val="007439A2"/>
    <w:rsid w:val="008151A1"/>
    <w:rsid w:val="00982074"/>
    <w:rsid w:val="009C7532"/>
    <w:rsid w:val="00A235F6"/>
    <w:rsid w:val="00AD7420"/>
    <w:rsid w:val="00BC37F9"/>
    <w:rsid w:val="00C12F47"/>
    <w:rsid w:val="00C55368"/>
    <w:rsid w:val="00C65041"/>
    <w:rsid w:val="00CF3F92"/>
    <w:rsid w:val="00D4574C"/>
    <w:rsid w:val="00D67762"/>
    <w:rsid w:val="00E6308E"/>
    <w:rsid w:val="00F243E8"/>
    <w:rsid w:val="00F90568"/>
    <w:rsid w:val="00FF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75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uiPriority w:val="99"/>
    <w:rsid w:val="00BC37F9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401</Words>
  <Characters>2288</Characters>
  <Application>Microsoft Office Outlook</Application>
  <DocSecurity>0</DocSecurity>
  <Lines>0</Lines>
  <Paragraphs>0</Paragraphs>
  <ScaleCrop>false</ScaleCrop>
  <Company>МП "Салехардэнерго" МО г. Салехард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Usko</dc:creator>
  <cp:keywords/>
  <dc:description/>
  <cp:lastModifiedBy>kaziev</cp:lastModifiedBy>
  <cp:revision>3</cp:revision>
  <cp:lastPrinted>2015-03-18T06:03:00Z</cp:lastPrinted>
  <dcterms:created xsi:type="dcterms:W3CDTF">2015-03-25T05:54:00Z</dcterms:created>
  <dcterms:modified xsi:type="dcterms:W3CDTF">2015-03-31T12:11:00Z</dcterms:modified>
</cp:coreProperties>
</file>